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PUBBLICO DI SELEZIONE PER IL CONFERIMENTO DI INCARICHI INDIVIDUALI 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0775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 w:rsidR="00317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</w:t>
            </w:r>
            <w:r w:rsidR="00DD6FD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="00317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317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hi individuali di psicologo per </w:t>
            </w:r>
            <w:r w:rsidR="00241B8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attività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di </w:t>
            </w:r>
            <w:r w:rsidR="00317A2E" w:rsidRPr="00317A2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mentoring e coaching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in ambito scolastico inerenti al progetto PNRR azioni di prevenzione e contrasto alla dispersione scolastica “Percorsi di esplorazione dei progetti di vita e di lavoro” 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E14D22003950006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0" w:name="_Hlk76728493"/>
            <w:bookmarkEnd w:id="0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E27199">
        <w:rPr>
          <w:rFonts w:asciiTheme="minorHAnsi" w:hAnsiTheme="minorHAnsi" w:cstheme="minorHAnsi"/>
          <w:bCs/>
          <w:sz w:val="22"/>
          <w:szCs w:val="22"/>
        </w:rPr>
        <w:t>09</w:t>
      </w:r>
      <w:r w:rsidR="00A02A8E">
        <w:rPr>
          <w:rFonts w:asciiTheme="minorHAnsi" w:hAnsiTheme="minorHAnsi" w:cstheme="minorHAnsi"/>
          <w:bCs/>
          <w:sz w:val="22"/>
          <w:szCs w:val="22"/>
        </w:rPr>
        <w:t>.</w:t>
      </w:r>
      <w:r w:rsidR="00E27199">
        <w:rPr>
          <w:rFonts w:asciiTheme="minorHAnsi" w:hAnsiTheme="minorHAnsi" w:cstheme="minorHAnsi"/>
          <w:bCs/>
          <w:sz w:val="22"/>
          <w:szCs w:val="22"/>
        </w:rPr>
        <w:t>07</w:t>
      </w:r>
      <w:r w:rsidR="00A02A8E">
        <w:rPr>
          <w:rFonts w:asciiTheme="minorHAnsi" w:hAnsiTheme="minorHAnsi" w:cstheme="minorHAnsi"/>
          <w:bCs/>
          <w:sz w:val="22"/>
          <w:szCs w:val="22"/>
        </w:rPr>
        <w:t>.</w:t>
      </w:r>
      <w:r w:rsidR="00E27199">
        <w:rPr>
          <w:rFonts w:asciiTheme="minorHAnsi" w:hAnsiTheme="minorHAnsi" w:cstheme="minorHAnsi"/>
          <w:bCs/>
          <w:sz w:val="22"/>
          <w:szCs w:val="22"/>
        </w:rPr>
        <w:t>24</w:t>
      </w:r>
      <w:bookmarkStart w:id="6" w:name="_GoBack"/>
      <w:bookmarkEnd w:id="6"/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</w:t>
      </w:r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7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8" w:name="_Hlk96616996"/>
      <w:bookmarkEnd w:id="8"/>
    </w:p>
    <w:p w:rsidR="00441F30" w:rsidRDefault="00441F30" w:rsidP="00441F30">
      <w:pPr>
        <w:pBdr>
          <w:top w:val="nil"/>
          <w:left w:val="nil"/>
          <w:bottom w:val="nil"/>
          <w:right w:val="nil"/>
          <w:between w:val="nil"/>
        </w:pBdr>
        <w:spacing w:before="129" w:line="228" w:lineRule="auto"/>
        <w:ind w:left="821" w:right="109" w:firstLine="4"/>
        <w:rPr>
          <w:color w:val="000000"/>
        </w:rPr>
      </w:pPr>
    </w:p>
    <w:tbl>
      <w:tblPr>
        <w:tblW w:w="97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969"/>
        <w:gridCol w:w="2749"/>
        <w:gridCol w:w="1485"/>
      </w:tblGrid>
      <w:tr w:rsidR="00067040" w:rsidTr="00067040">
        <w:trPr>
          <w:trHeight w:val="300"/>
          <w:jc w:val="center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441F30" w:rsidTr="0018546E">
        <w:trPr>
          <w:trHeight w:val="1288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Titoli di studio </w:t>
            </w:r>
          </w:p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D07757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31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</w:t>
            </w:r>
            <w:r w:rsidR="00441F30">
              <w:rPr>
                <w:color w:val="000000"/>
                <w:sz w:val="19"/>
                <w:szCs w:val="19"/>
              </w:rPr>
              <w:t>aurea a ciclo unico magistrale/specialistica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9"/>
                <w:szCs w:val="19"/>
              </w:rPr>
              <w:t xml:space="preserve"> con lode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8</w:t>
            </w:r>
            <w:r>
              <w:rPr>
                <w:color w:val="000000"/>
                <w:sz w:val="19"/>
                <w:szCs w:val="19"/>
              </w:rPr>
              <w:t xml:space="preserve"> votazione da 100 a 110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 xml:space="preserve"> votazione da 80 a 99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 xml:space="preserve"> votazione inferiore a 80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18546E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</w:t>
            </w:r>
            <w:r w:rsidR="00067040">
              <w:rPr>
                <w:b/>
                <w:color w:val="000000"/>
                <w:sz w:val="19"/>
                <w:szCs w:val="19"/>
              </w:rPr>
              <w:t xml:space="preserve">ax </w:t>
            </w:r>
            <w:r w:rsidR="00317A2E">
              <w:rPr>
                <w:b/>
                <w:color w:val="000000"/>
                <w:sz w:val="19"/>
                <w:szCs w:val="19"/>
              </w:rPr>
              <w:t>10</w:t>
            </w:r>
            <w:r w:rsid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Votazione riportata al termine del corso</w:t>
            </w:r>
          </w:p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96" w:right="162"/>
              <w:jc w:val="center"/>
              <w:rPr>
                <w:color w:val="000000"/>
                <w:sz w:val="19"/>
                <w:szCs w:val="19"/>
              </w:rPr>
            </w:pPr>
          </w:p>
          <w:p w:rsidR="00067040" w:rsidRDefault="00067040" w:rsidP="002A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30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  <w:t>_________________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24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1" w:right="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Ulteriore laurea risp</w:t>
            </w:r>
            <w:r w:rsidR="00067040">
              <w:rPr>
                <w:color w:val="000000"/>
                <w:sz w:val="19"/>
                <w:szCs w:val="19"/>
              </w:rPr>
              <w:t>etto alla prima o dottorato di r</w:t>
            </w:r>
            <w:r>
              <w:rPr>
                <w:color w:val="000000"/>
                <w:sz w:val="19"/>
                <w:szCs w:val="19"/>
              </w:rPr>
              <w:t>icerca</w:t>
            </w:r>
          </w:p>
          <w:p w:rsidR="00067040" w:rsidRDefault="0006704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9" w:right="52" w:hanging="98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3 per l’ulteriore titolo di laurea attinente all’ambito di selezione</w:t>
            </w:r>
          </w:p>
          <w:p w:rsidR="00317A2E" w:rsidRDefault="00317A2E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9" w:right="52" w:hanging="98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 xml:space="preserve">● punti </w:t>
            </w:r>
            <w:r>
              <w:rPr>
                <w:sz w:val="19"/>
                <w:szCs w:val="19"/>
              </w:rPr>
              <w:t>1</w:t>
            </w:r>
            <w:r w:rsidRPr="00317A2E">
              <w:rPr>
                <w:sz w:val="19"/>
                <w:szCs w:val="19"/>
              </w:rPr>
              <w:t xml:space="preserve"> per l’ulteriore titolo di laurea </w:t>
            </w:r>
            <w:r>
              <w:rPr>
                <w:sz w:val="19"/>
                <w:szCs w:val="19"/>
              </w:rPr>
              <w:t xml:space="preserve"> non </w:t>
            </w:r>
            <w:r w:rsidRPr="00317A2E">
              <w:rPr>
                <w:sz w:val="19"/>
                <w:szCs w:val="19"/>
              </w:rPr>
              <w:t>attinente all’ambito di selezione</w:t>
            </w:r>
          </w:p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7" w:right="52" w:hanging="6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r w:rsidR="0018546E">
              <w:rPr>
                <w:b/>
                <w:color w:val="000000"/>
                <w:sz w:val="19"/>
                <w:szCs w:val="19"/>
              </w:rPr>
              <w:t>m</w:t>
            </w:r>
            <w:r>
              <w:rPr>
                <w:b/>
                <w:color w:val="000000"/>
                <w:sz w:val="19"/>
                <w:szCs w:val="19"/>
              </w:rPr>
              <w:t xml:space="preserve">ax </w:t>
            </w:r>
            <w:r>
              <w:rPr>
                <w:b/>
                <w:sz w:val="19"/>
                <w:szCs w:val="19"/>
              </w:rPr>
              <w:t>5</w:t>
            </w:r>
            <w:r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57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 attinente</w:t>
            </w: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</w:t>
            </w: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 non attinente</w:t>
            </w:r>
          </w:p>
          <w:p w:rsidR="00D07757" w:rsidRDefault="00D07757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441F3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146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4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 ogni Diploma di</w:t>
            </w:r>
            <w:r w:rsidR="00317A2E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perfezionamento, Master universitario di I o II  livello di durata almeno  annuale (corrispondente  a 1500 ore e 60 crediti),  coerente con l’oggetto  del presente avviso</w:t>
            </w:r>
          </w:p>
          <w:p w:rsidR="00067040" w:rsidRDefault="0006704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punti 1 per ciascun percorso</w:t>
            </w:r>
          </w:p>
          <w:p w:rsidR="00441F30" w:rsidRDefault="0006704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 w:rsidRPr="00067040">
              <w:rPr>
                <w:b/>
                <w:color w:val="000000"/>
                <w:sz w:val="19"/>
                <w:szCs w:val="19"/>
              </w:rPr>
              <w:t xml:space="preserve">max </w:t>
            </w:r>
            <w:r w:rsidR="00317A2E">
              <w:rPr>
                <w:b/>
                <w:color w:val="000000"/>
                <w:sz w:val="19"/>
                <w:szCs w:val="19"/>
              </w:rPr>
              <w:t>5</w:t>
            </w:r>
            <w:r w:rsidRP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7" w:right="56" w:hanging="201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1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Pubblicazioni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31" w:lineRule="auto"/>
              <w:ind w:left="209" w:right="103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46E" w:rsidRDefault="00441F30" w:rsidP="0018546E">
            <w:pPr>
              <w:spacing w:line="240" w:lineRule="auto"/>
              <w:ind w:left="136" w:hanging="55"/>
              <w:rPr>
                <w:color w:val="000000"/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Pu</w:t>
            </w:r>
            <w:r w:rsidR="0018546E">
              <w:rPr>
                <w:sz w:val="19"/>
                <w:szCs w:val="19"/>
              </w:rPr>
              <w:t xml:space="preserve">bblicazioni coerenti con l’area </w:t>
            </w:r>
            <w:r w:rsidRPr="009D3065">
              <w:rPr>
                <w:sz w:val="19"/>
                <w:szCs w:val="19"/>
              </w:rPr>
              <w:t xml:space="preserve">tematica di intervento </w:t>
            </w:r>
            <w:r w:rsidRPr="009D3065">
              <w:rPr>
                <w:color w:val="000000"/>
                <w:sz w:val="19"/>
                <w:szCs w:val="19"/>
              </w:rPr>
              <w:t xml:space="preserve"> </w:t>
            </w:r>
          </w:p>
          <w:p w:rsidR="0018546E" w:rsidRDefault="0018546E" w:rsidP="0018546E">
            <w:pPr>
              <w:spacing w:line="240" w:lineRule="auto"/>
              <w:ind w:left="136" w:hanging="55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="00317A2E">
              <w:rPr>
                <w:sz w:val="19"/>
                <w:szCs w:val="19"/>
              </w:rPr>
              <w:t>Punti 1</w:t>
            </w:r>
            <w:r>
              <w:rPr>
                <w:sz w:val="19"/>
                <w:szCs w:val="19"/>
              </w:rPr>
              <w:t xml:space="preserve"> per ogni </w:t>
            </w:r>
            <w:r w:rsidRPr="009D3065">
              <w:rPr>
                <w:sz w:val="19"/>
                <w:szCs w:val="19"/>
              </w:rPr>
              <w:t xml:space="preserve">pubblicazione </w:t>
            </w:r>
          </w:p>
          <w:p w:rsidR="00441F30" w:rsidRPr="009D3065" w:rsidRDefault="0018546E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81"/>
              <w:jc w:val="left"/>
              <w:rPr>
                <w:color w:val="000000"/>
                <w:sz w:val="19"/>
                <w:szCs w:val="19"/>
              </w:rPr>
            </w:pPr>
            <w:r w:rsidRPr="00067040">
              <w:rPr>
                <w:b/>
                <w:sz w:val="19"/>
                <w:szCs w:val="19"/>
              </w:rPr>
              <w:t xml:space="preserve">max </w:t>
            </w:r>
            <w:r w:rsidR="00317A2E">
              <w:rPr>
                <w:b/>
                <w:sz w:val="19"/>
                <w:szCs w:val="19"/>
              </w:rPr>
              <w:t>5</w:t>
            </w:r>
            <w:r w:rsidRPr="00067040">
              <w:rPr>
                <w:b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317A2E" w:rsidTr="002A3810">
        <w:trPr>
          <w:trHeight w:val="91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Esperienze professionali </w:t>
            </w:r>
          </w:p>
          <w:p w:rsidR="00317A2E" w:rsidRDefault="00317A2E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317A2E">
            <w:pPr>
              <w:spacing w:line="240" w:lineRule="auto"/>
              <w:ind w:left="81" w:hanging="55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 xml:space="preserve">Collaborazioni con istituti scolastici (interventi di non meno di 20 ore annue) </w:t>
            </w:r>
          </w:p>
          <w:p w:rsidR="00317A2E" w:rsidRPr="009D3065" w:rsidRDefault="00317A2E" w:rsidP="00317A2E">
            <w:pPr>
              <w:spacing w:line="240" w:lineRule="auto"/>
              <w:ind w:left="81" w:hanging="55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 w:rsidRPr="009D3065">
              <w:rPr>
                <w:sz w:val="19"/>
                <w:szCs w:val="19"/>
              </w:rPr>
              <w:t xml:space="preserve"> per ogni </w:t>
            </w:r>
            <w:r>
              <w:rPr>
                <w:sz w:val="19"/>
                <w:szCs w:val="19"/>
              </w:rPr>
              <w:t>esperienza</w:t>
            </w:r>
            <w:r w:rsidRPr="009D3065">
              <w:rPr>
                <w:sz w:val="19"/>
                <w:szCs w:val="19"/>
              </w:rPr>
              <w:t xml:space="preserve"> </w:t>
            </w:r>
          </w:p>
          <w:p w:rsidR="00317A2E" w:rsidRPr="009D3065" w:rsidRDefault="00317A2E" w:rsidP="00317A2E">
            <w:pPr>
              <w:spacing w:line="240" w:lineRule="auto"/>
              <w:ind w:left="136" w:hanging="55"/>
              <w:rPr>
                <w:sz w:val="19"/>
                <w:szCs w:val="19"/>
              </w:rPr>
            </w:pPr>
            <w:r w:rsidRPr="00067040">
              <w:rPr>
                <w:b/>
                <w:sz w:val="19"/>
                <w:szCs w:val="19"/>
              </w:rPr>
              <w:t>max 20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Pr="00067040" w:rsidRDefault="00317A2E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317A2E" w:rsidTr="0018546E">
        <w:trPr>
          <w:trHeight w:val="62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317A2E">
            <w:pPr>
              <w:spacing w:line="240" w:lineRule="auto"/>
              <w:ind w:left="136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>Esperienze certificate in ambito extrascolastico rivolte a ragazzi e</w:t>
            </w:r>
            <w:r>
              <w:rPr>
                <w:sz w:val="19"/>
                <w:szCs w:val="19"/>
              </w:rPr>
              <w:t xml:space="preserve"> </w:t>
            </w:r>
            <w:r w:rsidRPr="00317A2E">
              <w:rPr>
                <w:sz w:val="19"/>
                <w:szCs w:val="19"/>
              </w:rPr>
              <w:t>famiglie o nell’ambito dell’età evolutiva (esperienze libero professionali di durata almeno annuale o incarichi di minimo 20 ore)</w:t>
            </w:r>
          </w:p>
          <w:p w:rsidR="00317A2E" w:rsidRPr="009D3065" w:rsidRDefault="00317A2E" w:rsidP="00317A2E">
            <w:pPr>
              <w:spacing w:line="240" w:lineRule="auto"/>
              <w:ind w:left="136" w:firstLine="43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 w:rsidRPr="009D3065">
              <w:rPr>
                <w:sz w:val="19"/>
                <w:szCs w:val="19"/>
              </w:rPr>
              <w:t xml:space="preserve"> per ogni corso </w:t>
            </w:r>
          </w:p>
          <w:p w:rsidR="00317A2E" w:rsidRPr="009D3065" w:rsidRDefault="00317A2E" w:rsidP="00317A2E">
            <w:pPr>
              <w:spacing w:line="262" w:lineRule="auto"/>
              <w:ind w:left="125" w:right="39" w:firstLine="13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max 1</w:t>
            </w:r>
            <w:r w:rsidRPr="00067040">
              <w:rPr>
                <w:b/>
                <w:sz w:val="19"/>
                <w:szCs w:val="19"/>
              </w:rPr>
              <w:t>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Pr="00067040" w:rsidRDefault="00317A2E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317A2E" w:rsidTr="0018546E">
        <w:trPr>
          <w:trHeight w:val="923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317A2E">
            <w:pPr>
              <w:spacing w:line="238" w:lineRule="auto"/>
              <w:ind w:left="123" w:right="344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>Esperienza professionale maturata in qualità di docente presso istituti scolastici provinciali a carattere statale, statali o nelle scuole dichiarate paritarie dal 1 settembre 2000, maturata con incarichi d</w:t>
            </w:r>
            <w:r>
              <w:rPr>
                <w:sz w:val="19"/>
                <w:szCs w:val="19"/>
              </w:rPr>
              <w:t>i almeno 180 giorni di servizio</w:t>
            </w:r>
          </w:p>
          <w:p w:rsidR="00317A2E" w:rsidRPr="009D3065" w:rsidRDefault="00317A2E" w:rsidP="00317A2E">
            <w:pPr>
              <w:spacing w:line="240" w:lineRule="auto"/>
              <w:ind w:left="136" w:firstLine="43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1</w:t>
            </w:r>
            <w:r w:rsidRPr="009D3065">
              <w:rPr>
                <w:sz w:val="19"/>
                <w:szCs w:val="19"/>
              </w:rPr>
              <w:t xml:space="preserve"> per ogni </w:t>
            </w:r>
            <w:r>
              <w:rPr>
                <w:sz w:val="19"/>
                <w:szCs w:val="19"/>
              </w:rPr>
              <w:t>anno di insegnamento</w:t>
            </w:r>
            <w:r w:rsidRPr="009D3065">
              <w:rPr>
                <w:sz w:val="19"/>
                <w:szCs w:val="19"/>
              </w:rPr>
              <w:t xml:space="preserve"> </w:t>
            </w:r>
          </w:p>
          <w:p w:rsidR="00317A2E" w:rsidRPr="009D3065" w:rsidRDefault="00317A2E" w:rsidP="00317A2E">
            <w:pPr>
              <w:spacing w:line="238" w:lineRule="auto"/>
              <w:ind w:left="123" w:right="344"/>
              <w:jc w:val="left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max 1</w:t>
            </w:r>
            <w:r w:rsidRPr="00067040">
              <w:rPr>
                <w:b/>
                <w:sz w:val="19"/>
                <w:szCs w:val="19"/>
              </w:rPr>
              <w:t>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Pr="00067040" w:rsidRDefault="00317A2E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317A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</w:tbl>
    <w:p w:rsidR="002E4AB6" w:rsidRDefault="002E4AB6" w:rsidP="003702FC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8D" w:rsidRDefault="00723C1B">
      <w:pPr>
        <w:spacing w:line="240" w:lineRule="auto"/>
      </w:pPr>
      <w:r>
        <w:separator/>
      </w:r>
    </w:p>
  </w:endnote>
  <w:endnote w:type="continuationSeparator" w:id="0">
    <w:p w:rsidR="000E148D" w:rsidRDefault="0072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E27199">
          <w:rPr>
            <w:noProof/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8D" w:rsidRDefault="00723C1B">
      <w:pPr>
        <w:spacing w:line="240" w:lineRule="auto"/>
      </w:pPr>
      <w:r>
        <w:separator/>
      </w:r>
    </w:p>
  </w:footnote>
  <w:footnote w:type="continuationSeparator" w:id="0">
    <w:p w:rsidR="000E148D" w:rsidRDefault="00723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35"/>
    <w:multiLevelType w:val="multilevel"/>
    <w:tmpl w:val="075A5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A36BD1"/>
    <w:multiLevelType w:val="hybridMultilevel"/>
    <w:tmpl w:val="2228BA2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2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67040"/>
    <w:rsid w:val="000D4F83"/>
    <w:rsid w:val="000E148D"/>
    <w:rsid w:val="0018546E"/>
    <w:rsid w:val="001C01C6"/>
    <w:rsid w:val="00241B88"/>
    <w:rsid w:val="002A3810"/>
    <w:rsid w:val="002E4AB6"/>
    <w:rsid w:val="00317A2E"/>
    <w:rsid w:val="00347E36"/>
    <w:rsid w:val="003702FC"/>
    <w:rsid w:val="00441F30"/>
    <w:rsid w:val="00723C1B"/>
    <w:rsid w:val="00757259"/>
    <w:rsid w:val="00A02A8E"/>
    <w:rsid w:val="00B60CA3"/>
    <w:rsid w:val="00C06B3B"/>
    <w:rsid w:val="00C86EA0"/>
    <w:rsid w:val="00D07757"/>
    <w:rsid w:val="00DD6FDB"/>
    <w:rsid w:val="00E27199"/>
    <w:rsid w:val="00EF5CD3"/>
    <w:rsid w:val="00F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2AAB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A2E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OLIVERI IRENE</cp:lastModifiedBy>
  <cp:revision>2</cp:revision>
  <cp:lastPrinted>2023-08-17T08:45:00Z</cp:lastPrinted>
  <dcterms:created xsi:type="dcterms:W3CDTF">2024-07-10T06:48:00Z</dcterms:created>
  <dcterms:modified xsi:type="dcterms:W3CDTF">2024-07-10T06:48:00Z</dcterms:modified>
  <dc:language>it-IT</dc:language>
</cp:coreProperties>
</file>